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40FD" w14:textId="77777777" w:rsidR="00764FAE" w:rsidRDefault="0025169A" w:rsidP="00B30284">
      <w:pPr>
        <w:spacing w:before="94"/>
        <w:ind w:left="1701" w:right="1576"/>
        <w:rPr>
          <w:b/>
          <w:sz w:val="26"/>
        </w:rPr>
      </w:pPr>
      <w:r>
        <w:rPr>
          <w:b/>
          <w:sz w:val="26"/>
          <w:u w:val="single"/>
        </w:rPr>
        <w:t>Entrepreneurship Bootcamp: Zero to One- How to Build the Future</w:t>
      </w:r>
    </w:p>
    <w:p w14:paraId="0DDAF870" w14:textId="51599B36" w:rsidR="00764FAE" w:rsidRDefault="0025169A">
      <w:pPr>
        <w:pStyle w:val="Heading1"/>
        <w:spacing w:before="2"/>
        <w:ind w:left="1701" w:right="1576" w:firstLine="0"/>
        <w:jc w:val="center"/>
      </w:pPr>
      <w:r>
        <w:t xml:space="preserve">Date &amp; Time: March </w:t>
      </w:r>
      <w:r w:rsidR="00B30284">
        <w:t>20</w:t>
      </w:r>
      <w:r>
        <w:t xml:space="preserve">, 2021 to April </w:t>
      </w:r>
      <w:r w:rsidR="00B30284">
        <w:t>24</w:t>
      </w:r>
      <w:r>
        <w:t>, 2021</w:t>
      </w:r>
    </w:p>
    <w:p w14:paraId="66D36FF3" w14:textId="77777777" w:rsidR="00B30284" w:rsidRDefault="0025169A" w:rsidP="00B30284">
      <w:pPr>
        <w:pStyle w:val="BodyText"/>
        <w:ind w:left="3683" w:right="2430" w:firstLine="0"/>
      </w:pPr>
      <w:r>
        <w:t xml:space="preserve">Every Friday (5.00pm to </w:t>
      </w:r>
      <w:r w:rsidR="00B30284">
        <w:t>6</w:t>
      </w:r>
      <w:r>
        <w:t>.</w:t>
      </w:r>
      <w:r w:rsidR="00B30284">
        <w:t>3</w:t>
      </w:r>
      <w:r>
        <w:t xml:space="preserve">0pm) </w:t>
      </w:r>
    </w:p>
    <w:p w14:paraId="2479A1F4" w14:textId="489A69A3" w:rsidR="00764FAE" w:rsidRDefault="0025169A" w:rsidP="00B30284">
      <w:pPr>
        <w:pStyle w:val="BodyText"/>
        <w:ind w:left="3683" w:right="2430" w:firstLine="0"/>
      </w:pPr>
      <w:r>
        <w:t>Every Saturday (11am to</w:t>
      </w:r>
      <w:r w:rsidR="00B30284">
        <w:t xml:space="preserve"> 12</w:t>
      </w:r>
      <w:r>
        <w:t>.</w:t>
      </w:r>
      <w:r w:rsidR="00B30284">
        <w:t>3</w:t>
      </w:r>
      <w:r>
        <w:t>0pm)</w:t>
      </w:r>
    </w:p>
    <w:p w14:paraId="6946C922" w14:textId="77777777" w:rsidR="00764FAE" w:rsidRDefault="0025169A">
      <w:pPr>
        <w:pStyle w:val="BodyText"/>
        <w:spacing w:line="293" w:lineRule="exact"/>
        <w:ind w:left="1701" w:right="1576" w:firstLine="0"/>
        <w:jc w:val="center"/>
      </w:pPr>
      <w:r>
        <w:rPr>
          <w:u w:val="single"/>
        </w:rPr>
        <w:t>Venue: Online through Video Conferencing on Zoom Platform</w:t>
      </w:r>
    </w:p>
    <w:p w14:paraId="5B9EFFBB" w14:textId="77777777" w:rsidR="00764FAE" w:rsidRDefault="00764FAE">
      <w:pPr>
        <w:pStyle w:val="BodyText"/>
        <w:spacing w:before="9"/>
        <w:ind w:left="0" w:firstLine="0"/>
        <w:rPr>
          <w:sz w:val="19"/>
        </w:rPr>
      </w:pPr>
    </w:p>
    <w:p w14:paraId="7DC595BA" w14:textId="77777777" w:rsidR="00764FAE" w:rsidRDefault="0025169A">
      <w:pPr>
        <w:pStyle w:val="Heading1"/>
        <w:spacing w:before="51"/>
        <w:ind w:left="231" w:firstLine="0"/>
        <w:jc w:val="both"/>
      </w:pPr>
      <w:r>
        <w:t>Dear Sir/ Madam,</w:t>
      </w:r>
    </w:p>
    <w:p w14:paraId="200DF6E2" w14:textId="77777777" w:rsidR="00764FAE" w:rsidRDefault="00764FAE">
      <w:pPr>
        <w:pStyle w:val="BodyText"/>
        <w:ind w:left="0" w:firstLine="0"/>
        <w:rPr>
          <w:b/>
        </w:rPr>
      </w:pPr>
    </w:p>
    <w:p w14:paraId="52C50EBF" w14:textId="71D0B564" w:rsidR="00764FAE" w:rsidRDefault="0025169A">
      <w:pPr>
        <w:pStyle w:val="BodyText"/>
        <w:ind w:left="231" w:right="100" w:firstLine="0"/>
        <w:jc w:val="both"/>
      </w:pPr>
      <w:r>
        <w:t>In our constant endeavor to empower young leaders, students &amp; professionals via learning, IMC’s Young Leaders Forum is happy to bring to you a unique training program. The focus o</w:t>
      </w:r>
      <w:r>
        <w:t xml:space="preserve">f the program is to provide a solid foundation for becoming a proficient and effective entrepreneur. </w:t>
      </w:r>
      <w:r>
        <w:rPr>
          <w:sz w:val="22"/>
        </w:rPr>
        <w:t xml:space="preserve">It will support </w:t>
      </w:r>
      <w:r>
        <w:t xml:space="preserve">founders in their early journey by exposing them to lessons and experiences from seasoned </w:t>
      </w:r>
      <w:r w:rsidR="005C35E0">
        <w:t>entrepreneurs and</w:t>
      </w:r>
      <w:r>
        <w:t xml:space="preserve"> building a network/ community </w:t>
      </w:r>
      <w:r>
        <w:t>of like-minded individuals to support each other.</w:t>
      </w:r>
    </w:p>
    <w:p w14:paraId="6CD39CA3" w14:textId="77777777" w:rsidR="00764FAE" w:rsidRDefault="00764FAE">
      <w:pPr>
        <w:pStyle w:val="BodyText"/>
        <w:spacing w:before="8"/>
        <w:ind w:left="0" w:firstLine="0"/>
        <w:rPr>
          <w:sz w:val="27"/>
        </w:rPr>
      </w:pPr>
    </w:p>
    <w:p w14:paraId="0D2CFE99" w14:textId="77777777" w:rsidR="00764FAE" w:rsidRDefault="0025169A">
      <w:pPr>
        <w:pStyle w:val="Title"/>
        <w:rPr>
          <w:u w:val="none"/>
        </w:rPr>
      </w:pPr>
      <w:r>
        <w:rPr>
          <w:color w:val="FF0000"/>
          <w:u w:color="FF0000"/>
        </w:rPr>
        <w:t>SPEAKERS</w:t>
      </w:r>
    </w:p>
    <w:p w14:paraId="122FDDEB" w14:textId="77777777" w:rsidR="00764FAE" w:rsidRDefault="0025169A">
      <w:pPr>
        <w:pStyle w:val="Heading1"/>
        <w:numPr>
          <w:ilvl w:val="0"/>
          <w:numId w:val="3"/>
        </w:numPr>
        <w:tabs>
          <w:tab w:val="left" w:pos="951"/>
          <w:tab w:val="left" w:pos="952"/>
        </w:tabs>
        <w:spacing w:before="5"/>
        <w:ind w:left="951" w:hanging="361"/>
      </w:pPr>
      <w:r>
        <w:t>Mr. Pramath Sinha - Founder, Ashoka University, ISB, Harappa</w:t>
      </w:r>
      <w:r>
        <w:rPr>
          <w:spacing w:val="-5"/>
        </w:rPr>
        <w:t xml:space="preserve"> </w:t>
      </w:r>
      <w:r>
        <w:t>Education</w:t>
      </w:r>
    </w:p>
    <w:p w14:paraId="51614BE6" w14:textId="77777777" w:rsidR="00764FAE" w:rsidRDefault="0025169A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left="951" w:hanging="361"/>
        <w:rPr>
          <w:b/>
          <w:sz w:val="24"/>
        </w:rPr>
      </w:pPr>
      <w:r>
        <w:rPr>
          <w:b/>
          <w:sz w:val="24"/>
        </w:rPr>
        <w:t>Mr. Sandeep Murthy - Founder &amp; MD, Lightbox</w:t>
      </w:r>
    </w:p>
    <w:p w14:paraId="1CA993FE" w14:textId="77777777" w:rsidR="00764FAE" w:rsidRDefault="0025169A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left="951" w:hanging="361"/>
        <w:rPr>
          <w:b/>
          <w:sz w:val="24"/>
        </w:rPr>
      </w:pPr>
      <w:r>
        <w:rPr>
          <w:b/>
          <w:sz w:val="24"/>
        </w:rPr>
        <w:t>Mr. Akshay Narvekar - Founder and CEO, Bombay Shirt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Company</w:t>
      </w:r>
    </w:p>
    <w:p w14:paraId="309F3E28" w14:textId="77777777" w:rsidR="00764FAE" w:rsidRDefault="0025169A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left="951" w:hanging="361"/>
        <w:rPr>
          <w:b/>
          <w:sz w:val="24"/>
        </w:rPr>
      </w:pPr>
      <w:r>
        <w:rPr>
          <w:b/>
          <w:sz w:val="24"/>
        </w:rPr>
        <w:t>Mr, Vaibhav Dombkundwar - CEO, Better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Capital</w:t>
      </w:r>
    </w:p>
    <w:p w14:paraId="682057ED" w14:textId="77777777" w:rsidR="00764FAE" w:rsidRDefault="0025169A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ind w:left="951" w:hanging="361"/>
        <w:rPr>
          <w:b/>
          <w:sz w:val="24"/>
        </w:rPr>
      </w:pPr>
      <w:r>
        <w:rPr>
          <w:b/>
          <w:sz w:val="24"/>
        </w:rPr>
        <w:t>Mr. Ramakanth Sharma - Founder, Livspace</w:t>
      </w:r>
    </w:p>
    <w:p w14:paraId="3BD9FF4E" w14:textId="77777777" w:rsidR="00764FAE" w:rsidRDefault="0025169A">
      <w:pPr>
        <w:pStyle w:val="ListParagraph"/>
        <w:numPr>
          <w:ilvl w:val="0"/>
          <w:numId w:val="3"/>
        </w:numPr>
        <w:tabs>
          <w:tab w:val="left" w:pos="951"/>
          <w:tab w:val="left" w:pos="952"/>
        </w:tabs>
        <w:spacing w:line="480" w:lineRule="auto"/>
        <w:ind w:right="5145" w:firstLine="360"/>
        <w:rPr>
          <w:b/>
          <w:sz w:val="24"/>
        </w:rPr>
      </w:pPr>
      <w:r>
        <w:rPr>
          <w:noProof/>
        </w:rPr>
        <w:drawing>
          <wp:anchor distT="0" distB="0" distL="0" distR="0" simplePos="0" relativeHeight="487498240" behindDoc="1" locked="0" layoutInCell="1" allowOverlap="1" wp14:anchorId="5001C4DC" wp14:editId="6EE9FD37">
            <wp:simplePos x="0" y="0"/>
            <wp:positionH relativeFrom="page">
              <wp:posOffset>1008341</wp:posOffset>
            </wp:positionH>
            <wp:positionV relativeFrom="paragraph">
              <wp:posOffset>605101</wp:posOffset>
            </wp:positionV>
            <wp:extent cx="92781" cy="9753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8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1A42A42">
          <v:group id="_x0000_s1026" style="position:absolute;left:0;text-align:left;margin-left:96.85pt;margin-top:46.95pt;width:173.05pt;height:10.5pt;z-index:-15817216;mso-position-horizontal-relative:page;mso-position-vertical-relative:text" coordorigin="1937,939" coordsize="3461,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943;top:942;width:794;height:206">
              <v:imagedata r:id="rId8" o:title=""/>
            </v:shape>
            <v:shape id="_x0000_s1029" type="#_x0000_t75" style="position:absolute;left:2792;top:951;width:1166;height:157">
              <v:imagedata r:id="rId9" o:title=""/>
            </v:shape>
            <v:shape id="_x0000_s1028" type="#_x0000_t75" style="position:absolute;left:4031;top:939;width:598;height:207">
              <v:imagedata r:id="rId10" o:title=""/>
            </v:shape>
            <v:shape id="_x0000_s1027" type="#_x0000_t75" style="position:absolute;left:1936;top:938;width:3461;height:210">
              <v:imagedata r:id="rId11" o:title=""/>
            </v:shape>
            <w10:wrap anchorx="page"/>
          </v:group>
        </w:pict>
      </w:r>
      <w:r>
        <w:rPr>
          <w:b/>
          <w:sz w:val="24"/>
        </w:rPr>
        <w:t>Mr. Sreevathsa Prabhakar - Founder, Servify Topics to be covered:</w:t>
      </w:r>
    </w:p>
    <w:p w14:paraId="352435DE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spacing w:line="292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determine how much capit</w:t>
      </w:r>
      <w:r>
        <w:rPr>
          <w:sz w:val="24"/>
        </w:rPr>
        <w:t>al to take</w:t>
      </w:r>
      <w:r>
        <w:rPr>
          <w:spacing w:val="-7"/>
          <w:sz w:val="24"/>
        </w:rPr>
        <w:t xml:space="preserve"> </w:t>
      </w:r>
      <w:r>
        <w:rPr>
          <w:sz w:val="24"/>
        </w:rPr>
        <w:t>in?</w:t>
      </w:r>
    </w:p>
    <w:p w14:paraId="49335A04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weigh debt vs</w:t>
      </w:r>
      <w:r>
        <w:rPr>
          <w:spacing w:val="-5"/>
          <w:sz w:val="24"/>
        </w:rPr>
        <w:t xml:space="preserve"> </w:t>
      </w:r>
      <w:r>
        <w:rPr>
          <w:sz w:val="24"/>
        </w:rPr>
        <w:t>equity?</w:t>
      </w:r>
    </w:p>
    <w:p w14:paraId="52113986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reach out to investors and structure</w:t>
      </w:r>
      <w:r>
        <w:rPr>
          <w:spacing w:val="-10"/>
          <w:sz w:val="24"/>
        </w:rPr>
        <w:t xml:space="preserve"> </w:t>
      </w:r>
      <w:r>
        <w:rPr>
          <w:sz w:val="24"/>
        </w:rPr>
        <w:t>deals?</w:t>
      </w:r>
    </w:p>
    <w:p w14:paraId="79D89CFF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decide which investor to partner</w:t>
      </w:r>
      <w:r>
        <w:rPr>
          <w:spacing w:val="-3"/>
          <w:sz w:val="24"/>
        </w:rPr>
        <w:t xml:space="preserve"> </w:t>
      </w:r>
      <w:r>
        <w:rPr>
          <w:sz w:val="24"/>
        </w:rPr>
        <w:t>with?</w:t>
      </w:r>
    </w:p>
    <w:p w14:paraId="060BE23E" w14:textId="77777777" w:rsidR="00764FAE" w:rsidRDefault="00764FAE">
      <w:pPr>
        <w:pStyle w:val="BodyText"/>
        <w:spacing w:before="1"/>
        <w:ind w:left="0" w:firstLine="0"/>
      </w:pPr>
    </w:p>
    <w:p w14:paraId="10F324E4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 xml:space="preserve">Funding Zero to One </w:t>
      </w:r>
      <w:r>
        <w:rPr>
          <w:i/>
          <w:color w:val="6F2F9F"/>
          <w:sz w:val="24"/>
          <w:u w:val="single" w:color="6F2F9F"/>
        </w:rPr>
        <w:t>(Investor</w:t>
      </w:r>
      <w:r>
        <w:rPr>
          <w:i/>
          <w:color w:val="6F2F9F"/>
          <w:spacing w:val="-1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lens)</w:t>
      </w:r>
    </w:p>
    <w:p w14:paraId="5ADAF36D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How do you determine how much capital to take</w:t>
      </w:r>
      <w:r>
        <w:rPr>
          <w:spacing w:val="-7"/>
          <w:sz w:val="24"/>
        </w:rPr>
        <w:t xml:space="preserve"> </w:t>
      </w:r>
      <w:r>
        <w:rPr>
          <w:sz w:val="24"/>
        </w:rPr>
        <w:t>in?</w:t>
      </w:r>
    </w:p>
    <w:p w14:paraId="1CB98A12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weigh debt vs</w:t>
      </w:r>
      <w:r>
        <w:rPr>
          <w:spacing w:val="-5"/>
          <w:sz w:val="24"/>
        </w:rPr>
        <w:t xml:space="preserve"> </w:t>
      </w:r>
      <w:r>
        <w:rPr>
          <w:sz w:val="24"/>
        </w:rPr>
        <w:t>equity?</w:t>
      </w:r>
    </w:p>
    <w:p w14:paraId="14F2967B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reach out to investors and structure</w:t>
      </w:r>
      <w:r>
        <w:rPr>
          <w:spacing w:val="-5"/>
          <w:sz w:val="24"/>
        </w:rPr>
        <w:t xml:space="preserve"> </w:t>
      </w:r>
      <w:r>
        <w:rPr>
          <w:sz w:val="24"/>
        </w:rPr>
        <w:t>deals?</w:t>
      </w:r>
    </w:p>
    <w:p w14:paraId="39839A2A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decide which investor to partner</w:t>
      </w:r>
      <w:r>
        <w:rPr>
          <w:spacing w:val="-3"/>
          <w:sz w:val="24"/>
        </w:rPr>
        <w:t xml:space="preserve"> </w:t>
      </w:r>
      <w:r>
        <w:rPr>
          <w:sz w:val="24"/>
        </w:rPr>
        <w:t>with?</w:t>
      </w:r>
    </w:p>
    <w:p w14:paraId="08BE20EB" w14:textId="77777777" w:rsidR="00764FAE" w:rsidRDefault="00764FAE">
      <w:pPr>
        <w:pStyle w:val="BodyText"/>
        <w:spacing w:before="12"/>
        <w:ind w:left="0" w:firstLine="0"/>
        <w:rPr>
          <w:sz w:val="23"/>
        </w:rPr>
      </w:pPr>
    </w:p>
    <w:p w14:paraId="01017AD1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 xml:space="preserve">Establishing Product Market Fit I </w:t>
      </w:r>
      <w:r>
        <w:rPr>
          <w:i/>
          <w:color w:val="6F2F9F"/>
          <w:sz w:val="24"/>
          <w:u w:val="single" w:color="6F2F9F"/>
        </w:rPr>
        <w:t>(Growth</w:t>
      </w:r>
      <w:r>
        <w:rPr>
          <w:i/>
          <w:color w:val="6F2F9F"/>
          <w:spacing w:val="1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stage)</w:t>
      </w:r>
    </w:p>
    <w:p w14:paraId="30D1542E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71"/>
        </w:tabs>
        <w:ind w:right="107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know that your idea is an opportunity? When do you decide to pursue it full time?</w:t>
      </w:r>
    </w:p>
    <w:p w14:paraId="699741A6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726"/>
        </w:tabs>
        <w:spacing w:line="293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much competition is too</w:t>
      </w:r>
      <w:r>
        <w:rPr>
          <w:spacing w:val="-2"/>
          <w:sz w:val="24"/>
        </w:rPr>
        <w:t xml:space="preserve"> </w:t>
      </w:r>
      <w:r>
        <w:rPr>
          <w:sz w:val="24"/>
        </w:rPr>
        <w:t>much?</w:t>
      </w:r>
    </w:p>
    <w:p w14:paraId="6ABE79F2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71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endure you are targeting the right</w:t>
      </w:r>
      <w:r>
        <w:rPr>
          <w:spacing w:val="-3"/>
          <w:sz w:val="24"/>
        </w:rPr>
        <w:t xml:space="preserve"> </w:t>
      </w:r>
      <w:r>
        <w:rPr>
          <w:sz w:val="24"/>
        </w:rPr>
        <w:t>market?</w:t>
      </w:r>
    </w:p>
    <w:p w14:paraId="28592C01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71"/>
        </w:tabs>
        <w:ind w:right="105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How do you manage </w:t>
      </w:r>
      <w:r>
        <w:rPr>
          <w:sz w:val="24"/>
        </w:rPr>
        <w:t>hypothesize, test and prove a compelling customer value proposition for your</w:t>
      </w:r>
      <w:r>
        <w:rPr>
          <w:spacing w:val="-3"/>
          <w:sz w:val="24"/>
        </w:rPr>
        <w:t xml:space="preserve"> </w:t>
      </w:r>
      <w:r>
        <w:rPr>
          <w:sz w:val="24"/>
        </w:rPr>
        <w:t>product?</w:t>
      </w:r>
    </w:p>
    <w:p w14:paraId="7FF9FC33" w14:textId="77777777" w:rsidR="00764FAE" w:rsidRDefault="00764FAE">
      <w:pPr>
        <w:pStyle w:val="BodyText"/>
        <w:spacing w:before="2"/>
        <w:ind w:left="0" w:firstLine="0"/>
      </w:pPr>
    </w:p>
    <w:p w14:paraId="344D2890" w14:textId="77777777" w:rsidR="00764FAE" w:rsidRDefault="0025169A">
      <w:pPr>
        <w:pStyle w:val="Heading2"/>
        <w:numPr>
          <w:ilvl w:val="0"/>
          <w:numId w:val="1"/>
        </w:numPr>
        <w:tabs>
          <w:tab w:val="left" w:pos="998"/>
        </w:tabs>
        <w:ind w:hanging="361"/>
        <w:rPr>
          <w:u w:val="none"/>
        </w:rPr>
      </w:pPr>
      <w:r>
        <w:rPr>
          <w:color w:val="6F2F9F"/>
          <w:u w:color="6F2F9F"/>
        </w:rPr>
        <w:t>Team Building and</w:t>
      </w:r>
      <w:r>
        <w:rPr>
          <w:color w:val="6F2F9F"/>
          <w:spacing w:val="3"/>
          <w:u w:color="6F2F9F"/>
        </w:rPr>
        <w:t xml:space="preserve"> </w:t>
      </w:r>
      <w:r>
        <w:rPr>
          <w:color w:val="6F2F9F"/>
          <w:u w:color="6F2F9F"/>
        </w:rPr>
        <w:t>Management</w:t>
      </w:r>
    </w:p>
    <w:p w14:paraId="0F19F5DB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determine the most important functions and roles to</w:t>
      </w:r>
      <w:r>
        <w:rPr>
          <w:spacing w:val="-11"/>
          <w:sz w:val="24"/>
        </w:rPr>
        <w:t xml:space="preserve"> </w:t>
      </w:r>
      <w:r>
        <w:rPr>
          <w:sz w:val="24"/>
        </w:rPr>
        <w:t>create?</w:t>
      </w:r>
    </w:p>
    <w:p w14:paraId="71F9885B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How do you find good talent? How do you ensure you hire the right</w:t>
      </w:r>
      <w:r>
        <w:rPr>
          <w:spacing w:val="-18"/>
          <w:sz w:val="24"/>
        </w:rPr>
        <w:t xml:space="preserve"> </w:t>
      </w:r>
      <w:r>
        <w:rPr>
          <w:sz w:val="24"/>
        </w:rPr>
        <w:t>fit?</w:t>
      </w:r>
    </w:p>
    <w:p w14:paraId="0CF0F4F0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manage a team? What areas do you delegate vs manage</w:t>
      </w:r>
      <w:r>
        <w:rPr>
          <w:spacing w:val="-13"/>
          <w:sz w:val="24"/>
        </w:rPr>
        <w:t xml:space="preserve"> </w:t>
      </w:r>
      <w:r>
        <w:rPr>
          <w:sz w:val="24"/>
        </w:rPr>
        <w:t>closely?</w:t>
      </w:r>
    </w:p>
    <w:p w14:paraId="12F141A1" w14:textId="77777777" w:rsidR="00764FAE" w:rsidRDefault="00764FAE">
      <w:pPr>
        <w:rPr>
          <w:sz w:val="24"/>
        </w:rPr>
        <w:sectPr w:rsidR="00764FAE">
          <w:headerReference w:type="default" r:id="rId12"/>
          <w:type w:val="continuous"/>
          <w:pgSz w:w="11910" w:h="16840"/>
          <w:pgMar w:top="1960" w:right="460" w:bottom="280" w:left="940" w:header="891" w:footer="720" w:gutter="0"/>
          <w:cols w:space="720"/>
        </w:sectPr>
      </w:pPr>
    </w:p>
    <w:p w14:paraId="4C6F77EF" w14:textId="77777777" w:rsidR="00764FAE" w:rsidRDefault="00764FAE">
      <w:pPr>
        <w:pStyle w:val="BodyText"/>
        <w:spacing w:before="8"/>
        <w:ind w:left="0" w:firstLine="0"/>
        <w:rPr>
          <w:sz w:val="27"/>
        </w:rPr>
      </w:pPr>
    </w:p>
    <w:p w14:paraId="6B58D95F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spacing w:before="52"/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 xml:space="preserve">Establishing Product Market Fit II </w:t>
      </w:r>
      <w:r>
        <w:rPr>
          <w:i/>
          <w:color w:val="6F2F9F"/>
          <w:sz w:val="24"/>
          <w:u w:val="single" w:color="6F2F9F"/>
        </w:rPr>
        <w:t>(Persistence Stage)</w:t>
      </w:r>
    </w:p>
    <w:p w14:paraId="4A9811A4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determine how long to persist in a market with your</w:t>
      </w:r>
      <w:r>
        <w:rPr>
          <w:spacing w:val="-14"/>
          <w:sz w:val="24"/>
        </w:rPr>
        <w:t xml:space="preserve"> </w:t>
      </w:r>
      <w:r>
        <w:rPr>
          <w:sz w:val="24"/>
        </w:rPr>
        <w:t>product?</w:t>
      </w:r>
    </w:p>
    <w:p w14:paraId="46E98B6E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build the habit of continuously testing</w:t>
      </w:r>
      <w:r>
        <w:rPr>
          <w:spacing w:val="-16"/>
          <w:sz w:val="24"/>
        </w:rPr>
        <w:t xml:space="preserve"> </w:t>
      </w:r>
      <w:r>
        <w:rPr>
          <w:sz w:val="24"/>
        </w:rPr>
        <w:t>product</w:t>
      </w:r>
    </w:p>
    <w:p w14:paraId="0896E669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741"/>
        </w:tabs>
        <w:ind w:right="106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manage a pivot in product if you realize there is low product market fit for your initial</w:t>
      </w:r>
      <w:r>
        <w:rPr>
          <w:spacing w:val="-1"/>
          <w:sz w:val="24"/>
        </w:rPr>
        <w:t xml:space="preserve"> </w:t>
      </w:r>
      <w:r>
        <w:rPr>
          <w:sz w:val="24"/>
        </w:rPr>
        <w:t>id</w:t>
      </w:r>
      <w:r>
        <w:rPr>
          <w:sz w:val="24"/>
        </w:rPr>
        <w:t>ea?</w:t>
      </w:r>
    </w:p>
    <w:p w14:paraId="20120FC1" w14:textId="77777777" w:rsidR="00764FAE" w:rsidRDefault="00764FAE">
      <w:pPr>
        <w:pStyle w:val="BodyText"/>
        <w:spacing w:before="11"/>
        <w:ind w:left="0" w:firstLine="0"/>
        <w:rPr>
          <w:sz w:val="23"/>
        </w:rPr>
      </w:pPr>
    </w:p>
    <w:p w14:paraId="6FF32F22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 xml:space="preserve">Brand building, marketing, and customer acquisition I </w:t>
      </w:r>
      <w:r>
        <w:rPr>
          <w:i/>
          <w:color w:val="6F2F9F"/>
          <w:sz w:val="24"/>
          <w:u w:val="single" w:color="6F2F9F"/>
        </w:rPr>
        <w:t>(Investor</w:t>
      </w:r>
      <w:r>
        <w:rPr>
          <w:i/>
          <w:color w:val="6F2F9F"/>
          <w:spacing w:val="3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lens)</w:t>
      </w:r>
    </w:p>
    <w:p w14:paraId="5F642B41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find and target the right customers for your</w:t>
      </w:r>
      <w:r>
        <w:rPr>
          <w:spacing w:val="-9"/>
          <w:sz w:val="24"/>
        </w:rPr>
        <w:t xml:space="preserve"> </w:t>
      </w:r>
      <w:r>
        <w:rPr>
          <w:sz w:val="24"/>
        </w:rPr>
        <w:t>product?</w:t>
      </w:r>
    </w:p>
    <w:p w14:paraId="20DC38DA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How do you determine what are the right customer acquisition channels for your</w:t>
      </w:r>
      <w:r>
        <w:rPr>
          <w:spacing w:val="-26"/>
          <w:sz w:val="24"/>
        </w:rPr>
        <w:t xml:space="preserve"> </w:t>
      </w:r>
      <w:r>
        <w:rPr>
          <w:sz w:val="24"/>
        </w:rPr>
        <w:t>firm?</w:t>
      </w:r>
    </w:p>
    <w:p w14:paraId="3B7DCDAD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build a strong brand without burning</w:t>
      </w:r>
      <w:r>
        <w:rPr>
          <w:spacing w:val="-6"/>
          <w:sz w:val="24"/>
        </w:rPr>
        <w:t xml:space="preserve"> </w:t>
      </w:r>
      <w:r>
        <w:rPr>
          <w:sz w:val="24"/>
        </w:rPr>
        <w:t>resources?</w:t>
      </w:r>
    </w:p>
    <w:p w14:paraId="64482E74" w14:textId="77777777" w:rsidR="00764FAE" w:rsidRDefault="00764FAE">
      <w:pPr>
        <w:pStyle w:val="BodyText"/>
        <w:spacing w:before="11"/>
        <w:ind w:left="0" w:firstLine="0"/>
        <w:rPr>
          <w:sz w:val="23"/>
        </w:rPr>
      </w:pPr>
    </w:p>
    <w:p w14:paraId="402AF25B" w14:textId="77777777" w:rsidR="00764FAE" w:rsidRDefault="0025169A">
      <w:pPr>
        <w:pStyle w:val="Heading2"/>
        <w:numPr>
          <w:ilvl w:val="0"/>
          <w:numId w:val="1"/>
        </w:numPr>
        <w:tabs>
          <w:tab w:val="left" w:pos="998"/>
        </w:tabs>
        <w:spacing w:before="1"/>
        <w:ind w:hanging="361"/>
        <w:rPr>
          <w:b w:val="0"/>
          <w:u w:val="none"/>
        </w:rPr>
      </w:pPr>
      <w:r>
        <w:rPr>
          <w:color w:val="6F2F9F"/>
          <w:u w:color="6F2F9F"/>
        </w:rPr>
        <w:t xml:space="preserve">Brand Building, Marketing, and Customer Acquisition II </w:t>
      </w:r>
      <w:r>
        <w:rPr>
          <w:b w:val="0"/>
          <w:color w:val="6F2F9F"/>
          <w:u w:val="none"/>
        </w:rPr>
        <w:t>(B2C lens)</w:t>
      </w:r>
    </w:p>
    <w:p w14:paraId="4AA05B35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71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find and target the right cust</w:t>
      </w:r>
      <w:r>
        <w:rPr>
          <w:sz w:val="24"/>
        </w:rPr>
        <w:t>omers for your</w:t>
      </w:r>
      <w:r>
        <w:rPr>
          <w:spacing w:val="-12"/>
          <w:sz w:val="24"/>
        </w:rPr>
        <w:t xml:space="preserve"> </w:t>
      </w:r>
      <w:r>
        <w:rPr>
          <w:sz w:val="24"/>
        </w:rPr>
        <w:t>product?</w:t>
      </w:r>
    </w:p>
    <w:p w14:paraId="04D7EB68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determine what are the right customer acquisition channels for your</w:t>
      </w:r>
      <w:r>
        <w:rPr>
          <w:spacing w:val="-19"/>
          <w:sz w:val="24"/>
        </w:rPr>
        <w:t xml:space="preserve"> </w:t>
      </w:r>
      <w:r>
        <w:rPr>
          <w:sz w:val="24"/>
        </w:rPr>
        <w:t>firm?</w:t>
      </w:r>
    </w:p>
    <w:p w14:paraId="6A6E9E84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spacing w:before="2"/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build a strong brand without burning</w:t>
      </w:r>
      <w:r>
        <w:rPr>
          <w:spacing w:val="-8"/>
          <w:sz w:val="24"/>
        </w:rPr>
        <w:t xml:space="preserve"> </w:t>
      </w:r>
      <w:r>
        <w:rPr>
          <w:sz w:val="24"/>
        </w:rPr>
        <w:t>resources?</w:t>
      </w:r>
    </w:p>
    <w:p w14:paraId="30C40E76" w14:textId="77777777" w:rsidR="00764FAE" w:rsidRDefault="00764FAE">
      <w:pPr>
        <w:pStyle w:val="BodyText"/>
        <w:spacing w:before="11"/>
        <w:ind w:left="0" w:firstLine="0"/>
        <w:rPr>
          <w:sz w:val="23"/>
        </w:rPr>
      </w:pPr>
    </w:p>
    <w:p w14:paraId="6C6B9CE8" w14:textId="77777777" w:rsidR="00764FAE" w:rsidRDefault="0025169A">
      <w:pPr>
        <w:pStyle w:val="Heading2"/>
        <w:numPr>
          <w:ilvl w:val="0"/>
          <w:numId w:val="1"/>
        </w:numPr>
        <w:tabs>
          <w:tab w:val="left" w:pos="998"/>
        </w:tabs>
        <w:ind w:hanging="361"/>
        <w:rPr>
          <w:b w:val="0"/>
          <w:u w:val="none"/>
        </w:rPr>
      </w:pPr>
      <w:r>
        <w:rPr>
          <w:color w:val="6F2F9F"/>
          <w:u w:color="6F2F9F"/>
        </w:rPr>
        <w:t xml:space="preserve">Brand Building, Marketing, and Customer Acquisition III </w:t>
      </w:r>
      <w:r>
        <w:rPr>
          <w:b w:val="0"/>
          <w:color w:val="6F2F9F"/>
          <w:u w:val="none"/>
        </w:rPr>
        <w:t>(B2B</w:t>
      </w:r>
      <w:r>
        <w:rPr>
          <w:b w:val="0"/>
          <w:color w:val="6F2F9F"/>
          <w:spacing w:val="1"/>
          <w:u w:color="6F2F9F"/>
        </w:rPr>
        <w:t xml:space="preserve"> </w:t>
      </w:r>
      <w:r>
        <w:rPr>
          <w:b w:val="0"/>
          <w:color w:val="6F2F9F"/>
          <w:u w:val="none"/>
        </w:rPr>
        <w:t>lens)</w:t>
      </w:r>
    </w:p>
    <w:p w14:paraId="776F5A87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</w:tabs>
        <w:ind w:hanging="361"/>
        <w:rPr>
          <w:sz w:val="24"/>
        </w:rPr>
      </w:pPr>
      <w:r>
        <w:rPr>
          <w:sz w:val="24"/>
        </w:rPr>
        <w:t xml:space="preserve">How do you find </w:t>
      </w:r>
      <w:r>
        <w:rPr>
          <w:sz w:val="24"/>
        </w:rPr>
        <w:t>and target the right customers for your</w:t>
      </w:r>
      <w:r>
        <w:rPr>
          <w:spacing w:val="-12"/>
          <w:sz w:val="24"/>
        </w:rPr>
        <w:t xml:space="preserve"> </w:t>
      </w:r>
      <w:r>
        <w:rPr>
          <w:sz w:val="24"/>
        </w:rPr>
        <w:t>product?</w:t>
      </w:r>
    </w:p>
    <w:p w14:paraId="05F0DCC4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determine what are the right customer acquisition channels for your</w:t>
      </w:r>
      <w:r>
        <w:rPr>
          <w:spacing w:val="-24"/>
          <w:sz w:val="24"/>
        </w:rPr>
        <w:t xml:space="preserve"> </w:t>
      </w:r>
      <w:r>
        <w:rPr>
          <w:sz w:val="24"/>
        </w:rPr>
        <w:t>firm?</w:t>
      </w:r>
    </w:p>
    <w:p w14:paraId="0451F817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How do you build a strong brand without burning</w:t>
      </w:r>
      <w:r>
        <w:rPr>
          <w:spacing w:val="-8"/>
          <w:sz w:val="24"/>
        </w:rPr>
        <w:t xml:space="preserve"> </w:t>
      </w:r>
      <w:r>
        <w:rPr>
          <w:sz w:val="24"/>
        </w:rPr>
        <w:t>resources?</w:t>
      </w:r>
    </w:p>
    <w:p w14:paraId="57A73643" w14:textId="77777777" w:rsidR="00764FAE" w:rsidRDefault="0025169A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2" w:hanging="905"/>
        <w:rPr>
          <w:sz w:val="24"/>
        </w:rPr>
      </w:pPr>
      <w:r>
        <w:rPr>
          <w:sz w:val="24"/>
        </w:rPr>
        <w:t>How do you find and target the right customers for your</w:t>
      </w:r>
      <w:r>
        <w:rPr>
          <w:spacing w:val="-7"/>
          <w:sz w:val="24"/>
        </w:rPr>
        <w:t xml:space="preserve"> </w:t>
      </w:r>
      <w:r>
        <w:rPr>
          <w:sz w:val="24"/>
        </w:rPr>
        <w:t>product?</w:t>
      </w:r>
    </w:p>
    <w:p w14:paraId="44D9931D" w14:textId="77777777" w:rsidR="00764FAE" w:rsidRDefault="0025169A">
      <w:pPr>
        <w:pStyle w:val="ListParagraph"/>
        <w:numPr>
          <w:ilvl w:val="0"/>
          <w:numId w:val="2"/>
        </w:numPr>
        <w:tabs>
          <w:tab w:val="left" w:pos="1597"/>
          <w:tab w:val="left" w:pos="1598"/>
        </w:tabs>
        <w:ind w:left="1597" w:hanging="961"/>
        <w:rPr>
          <w:sz w:val="24"/>
        </w:rPr>
      </w:pPr>
      <w:r>
        <w:rPr>
          <w:sz w:val="24"/>
        </w:rPr>
        <w:t>How do you determine what are the right customer acquisition channels for your</w:t>
      </w:r>
      <w:r>
        <w:rPr>
          <w:spacing w:val="-22"/>
          <w:sz w:val="24"/>
        </w:rPr>
        <w:t xml:space="preserve"> </w:t>
      </w:r>
      <w:r>
        <w:rPr>
          <w:sz w:val="24"/>
        </w:rPr>
        <w:t>firm?</w:t>
      </w:r>
    </w:p>
    <w:p w14:paraId="69ED9327" w14:textId="77777777" w:rsidR="00764FAE" w:rsidRDefault="0025169A">
      <w:pPr>
        <w:pStyle w:val="ListParagraph"/>
        <w:numPr>
          <w:ilvl w:val="0"/>
          <w:numId w:val="2"/>
        </w:numPr>
        <w:tabs>
          <w:tab w:val="left" w:pos="1597"/>
          <w:tab w:val="left" w:pos="1598"/>
        </w:tabs>
        <w:ind w:left="1597" w:hanging="961"/>
        <w:rPr>
          <w:sz w:val="24"/>
        </w:rPr>
      </w:pPr>
      <w:r>
        <w:rPr>
          <w:sz w:val="24"/>
        </w:rPr>
        <w:t>How do you build a strong brand without burning</w:t>
      </w:r>
      <w:r>
        <w:rPr>
          <w:spacing w:val="-8"/>
          <w:sz w:val="24"/>
        </w:rPr>
        <w:t xml:space="preserve"> </w:t>
      </w:r>
      <w:r>
        <w:rPr>
          <w:sz w:val="24"/>
        </w:rPr>
        <w:t>resources?</w:t>
      </w:r>
    </w:p>
    <w:p w14:paraId="5A333448" w14:textId="77777777" w:rsidR="00764FAE" w:rsidRDefault="00764FAE">
      <w:pPr>
        <w:pStyle w:val="BodyText"/>
        <w:spacing w:before="11"/>
        <w:ind w:left="0" w:firstLine="0"/>
        <w:rPr>
          <w:sz w:val="23"/>
        </w:rPr>
      </w:pPr>
    </w:p>
    <w:p w14:paraId="79698452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spacing w:before="1"/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 xml:space="preserve">Growth and Scaling I </w:t>
      </w:r>
      <w:r>
        <w:rPr>
          <w:i/>
          <w:color w:val="6F2F9F"/>
          <w:sz w:val="24"/>
          <w:u w:val="single" w:color="6F2F9F"/>
        </w:rPr>
        <w:t>(Growth</w:t>
      </w:r>
      <w:r>
        <w:rPr>
          <w:i/>
          <w:color w:val="6F2F9F"/>
          <w:spacing w:val="-3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stage)</w:t>
      </w:r>
    </w:p>
    <w:p w14:paraId="600639A5" w14:textId="77777777" w:rsidR="00764FAE" w:rsidRDefault="0025169A">
      <w:pPr>
        <w:pStyle w:val="ListParagraph"/>
        <w:numPr>
          <w:ilvl w:val="0"/>
          <w:numId w:val="2"/>
        </w:numPr>
        <w:tabs>
          <w:tab w:val="left" w:pos="998"/>
          <w:tab w:val="left" w:pos="1616"/>
        </w:tabs>
        <w:ind w:hanging="36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>What are frameworks to think about early stage</w:t>
      </w:r>
      <w:r>
        <w:rPr>
          <w:spacing w:val="-10"/>
          <w:sz w:val="24"/>
        </w:rPr>
        <w:t xml:space="preserve"> </w:t>
      </w:r>
      <w:r>
        <w:rPr>
          <w:sz w:val="24"/>
        </w:rPr>
        <w:t>growth?</w:t>
      </w:r>
    </w:p>
    <w:p w14:paraId="69DE5285" w14:textId="77777777" w:rsidR="00764FAE" w:rsidRDefault="0025169A">
      <w:pPr>
        <w:pStyle w:val="ListParagraph"/>
        <w:numPr>
          <w:ilvl w:val="0"/>
          <w:numId w:val="2"/>
        </w:numPr>
        <w:tabs>
          <w:tab w:val="left" w:pos="1597"/>
          <w:tab w:val="left" w:pos="1598"/>
        </w:tabs>
        <w:ind w:left="1597" w:hanging="961"/>
        <w:rPr>
          <w:sz w:val="24"/>
        </w:rPr>
      </w:pPr>
      <w:r>
        <w:rPr>
          <w:sz w:val="24"/>
        </w:rPr>
        <w:t>How do you pace the growth of your firm? How fast is too</w:t>
      </w:r>
      <w:r>
        <w:rPr>
          <w:spacing w:val="-9"/>
          <w:sz w:val="24"/>
        </w:rPr>
        <w:t xml:space="preserve"> </w:t>
      </w:r>
      <w:r>
        <w:rPr>
          <w:sz w:val="24"/>
        </w:rPr>
        <w:t>fast?</w:t>
      </w:r>
    </w:p>
    <w:p w14:paraId="1110A185" w14:textId="77777777" w:rsidR="00764FAE" w:rsidRDefault="0025169A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ind w:left="1542" w:hanging="905"/>
        <w:rPr>
          <w:sz w:val="24"/>
        </w:rPr>
      </w:pPr>
      <w:r>
        <w:rPr>
          <w:sz w:val="24"/>
        </w:rPr>
        <w:t>How do you balance profitability and</w:t>
      </w:r>
      <w:r>
        <w:rPr>
          <w:spacing w:val="-4"/>
          <w:sz w:val="24"/>
        </w:rPr>
        <w:t xml:space="preserve"> </w:t>
      </w:r>
      <w:r>
        <w:rPr>
          <w:sz w:val="24"/>
        </w:rPr>
        <w:t>growth?</w:t>
      </w:r>
    </w:p>
    <w:p w14:paraId="46111FB1" w14:textId="77777777" w:rsidR="00764FAE" w:rsidRDefault="0025169A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spacing w:before="1"/>
        <w:ind w:left="1542" w:hanging="905"/>
        <w:rPr>
          <w:sz w:val="24"/>
        </w:rPr>
      </w:pPr>
      <w:r>
        <w:rPr>
          <w:sz w:val="24"/>
        </w:rPr>
        <w:t>How should different types of startups think differently about</w:t>
      </w:r>
      <w:r>
        <w:rPr>
          <w:spacing w:val="-18"/>
          <w:sz w:val="24"/>
        </w:rPr>
        <w:t xml:space="preserve"> </w:t>
      </w:r>
      <w:r>
        <w:rPr>
          <w:sz w:val="24"/>
        </w:rPr>
        <w:t>growth?</w:t>
      </w:r>
    </w:p>
    <w:p w14:paraId="19F9A1DE" w14:textId="77777777" w:rsidR="00764FAE" w:rsidRDefault="00764FAE">
      <w:pPr>
        <w:pStyle w:val="BodyText"/>
        <w:ind w:left="0" w:firstLine="0"/>
      </w:pPr>
    </w:p>
    <w:p w14:paraId="18C38FF4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spacing w:before="1"/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>Growth and Scaling II</w:t>
      </w:r>
      <w:r>
        <w:rPr>
          <w:b/>
          <w:i/>
          <w:color w:val="6F2F9F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(Balancing and Profitability stage)</w:t>
      </w:r>
    </w:p>
    <w:p w14:paraId="21763000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What are frameworks to think about persistent</w:t>
      </w:r>
      <w:r>
        <w:rPr>
          <w:spacing w:val="-4"/>
          <w:sz w:val="24"/>
        </w:rPr>
        <w:t xml:space="preserve"> </w:t>
      </w:r>
      <w:r>
        <w:rPr>
          <w:sz w:val="24"/>
        </w:rPr>
        <w:t>growth?</w:t>
      </w:r>
    </w:p>
    <w:p w14:paraId="4E1C37DB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pace the growth of your firm? How fast is too</w:t>
      </w:r>
      <w:r>
        <w:rPr>
          <w:spacing w:val="-8"/>
          <w:sz w:val="24"/>
        </w:rPr>
        <w:t xml:space="preserve"> </w:t>
      </w:r>
      <w:r>
        <w:rPr>
          <w:sz w:val="24"/>
        </w:rPr>
        <w:t>fast?</w:t>
      </w:r>
    </w:p>
    <w:p w14:paraId="2B97ADD1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balance profitability and</w:t>
      </w:r>
      <w:r>
        <w:rPr>
          <w:spacing w:val="-2"/>
          <w:sz w:val="24"/>
        </w:rPr>
        <w:t xml:space="preserve"> </w:t>
      </w:r>
      <w:r>
        <w:rPr>
          <w:sz w:val="24"/>
        </w:rPr>
        <w:t>growth?</w:t>
      </w:r>
    </w:p>
    <w:p w14:paraId="74F3FBEC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should different types of startups think differently about</w:t>
      </w:r>
      <w:r>
        <w:rPr>
          <w:spacing w:val="-15"/>
          <w:sz w:val="24"/>
        </w:rPr>
        <w:t xml:space="preserve"> </w:t>
      </w:r>
      <w:r>
        <w:rPr>
          <w:sz w:val="24"/>
        </w:rPr>
        <w:t>growth?</w:t>
      </w:r>
    </w:p>
    <w:p w14:paraId="4F147423" w14:textId="77777777" w:rsidR="00764FAE" w:rsidRDefault="00764FAE">
      <w:pPr>
        <w:pStyle w:val="BodyText"/>
        <w:spacing w:before="11"/>
        <w:ind w:left="0" w:firstLine="0"/>
        <w:rPr>
          <w:sz w:val="23"/>
        </w:rPr>
      </w:pPr>
    </w:p>
    <w:p w14:paraId="5EB82FAA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t xml:space="preserve">Founder's Emotional and Mental Journey I </w:t>
      </w:r>
      <w:r>
        <w:rPr>
          <w:i/>
          <w:color w:val="6F2F9F"/>
          <w:sz w:val="24"/>
          <w:u w:val="single" w:color="6F2F9F"/>
        </w:rPr>
        <w:t>(Managing</w:t>
      </w:r>
      <w:r>
        <w:rPr>
          <w:i/>
          <w:color w:val="6F2F9F"/>
          <w:spacing w:val="-3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business)</w:t>
      </w:r>
    </w:p>
    <w:p w14:paraId="5B097B80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What should a founder be prepared for mentally? How do you stay</w:t>
      </w:r>
      <w:r>
        <w:rPr>
          <w:spacing w:val="-11"/>
          <w:sz w:val="24"/>
        </w:rPr>
        <w:t xml:space="preserve"> </w:t>
      </w:r>
      <w:r>
        <w:rPr>
          <w:sz w:val="24"/>
        </w:rPr>
        <w:t>sane?</w:t>
      </w:r>
    </w:p>
    <w:p w14:paraId="15D3C92D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manage stress on your personal life and</w:t>
      </w:r>
      <w:r>
        <w:rPr>
          <w:spacing w:val="-8"/>
          <w:sz w:val="24"/>
        </w:rPr>
        <w:t xml:space="preserve"> </w:t>
      </w:r>
      <w:r>
        <w:rPr>
          <w:sz w:val="24"/>
        </w:rPr>
        <w:t>finances?</w:t>
      </w:r>
    </w:p>
    <w:p w14:paraId="78D9777F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build a village of</w:t>
      </w:r>
      <w:r>
        <w:rPr>
          <w:spacing w:val="-3"/>
          <w:sz w:val="24"/>
        </w:rPr>
        <w:t xml:space="preserve"> </w:t>
      </w:r>
      <w:r>
        <w:rPr>
          <w:sz w:val="24"/>
        </w:rPr>
        <w:t>supporters?</w:t>
      </w:r>
    </w:p>
    <w:p w14:paraId="49CA2D29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deal with</w:t>
      </w:r>
      <w:r>
        <w:rPr>
          <w:spacing w:val="1"/>
          <w:sz w:val="24"/>
        </w:rPr>
        <w:t xml:space="preserve"> </w:t>
      </w:r>
      <w:r>
        <w:rPr>
          <w:sz w:val="24"/>
        </w:rPr>
        <w:t>rejection?</w:t>
      </w:r>
    </w:p>
    <w:p w14:paraId="6C3358A1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 xml:space="preserve">When do you decide that your venture is a failure? </w:t>
      </w:r>
      <w:r>
        <w:rPr>
          <w:sz w:val="24"/>
        </w:rPr>
        <w:t>How do you deal with</w:t>
      </w:r>
      <w:r>
        <w:rPr>
          <w:spacing w:val="-16"/>
          <w:sz w:val="24"/>
        </w:rPr>
        <w:t xml:space="preserve"> </w:t>
      </w:r>
      <w:r>
        <w:rPr>
          <w:sz w:val="24"/>
        </w:rPr>
        <w:t>that?</w:t>
      </w:r>
    </w:p>
    <w:p w14:paraId="08DC176C" w14:textId="77777777" w:rsidR="00764FAE" w:rsidRDefault="00764FAE">
      <w:pPr>
        <w:rPr>
          <w:sz w:val="24"/>
        </w:rPr>
        <w:sectPr w:rsidR="00764FAE">
          <w:pgSz w:w="11910" w:h="16840"/>
          <w:pgMar w:top="1960" w:right="460" w:bottom="280" w:left="940" w:header="891" w:footer="0" w:gutter="0"/>
          <w:cols w:space="720"/>
        </w:sectPr>
      </w:pPr>
    </w:p>
    <w:p w14:paraId="7E7B3251" w14:textId="77777777" w:rsidR="00764FAE" w:rsidRDefault="0025169A">
      <w:pPr>
        <w:pStyle w:val="ListParagraph"/>
        <w:numPr>
          <w:ilvl w:val="0"/>
          <w:numId w:val="1"/>
        </w:numPr>
        <w:tabs>
          <w:tab w:val="left" w:pos="998"/>
        </w:tabs>
        <w:spacing w:before="94"/>
        <w:ind w:hanging="361"/>
        <w:rPr>
          <w:i/>
          <w:sz w:val="24"/>
        </w:rPr>
      </w:pPr>
      <w:r>
        <w:rPr>
          <w:b/>
          <w:i/>
          <w:color w:val="6F2F9F"/>
          <w:sz w:val="24"/>
          <w:u w:val="single" w:color="6F2F9F"/>
        </w:rPr>
        <w:lastRenderedPageBreak/>
        <w:t xml:space="preserve">Founder's emotional and mental journey II </w:t>
      </w:r>
      <w:r>
        <w:rPr>
          <w:i/>
          <w:color w:val="6F2F9F"/>
          <w:sz w:val="24"/>
          <w:u w:val="single" w:color="6F2F9F"/>
        </w:rPr>
        <w:t>(Managing</w:t>
      </w:r>
      <w:r>
        <w:rPr>
          <w:i/>
          <w:color w:val="6F2F9F"/>
          <w:spacing w:val="-1"/>
          <w:sz w:val="24"/>
          <w:u w:val="single" w:color="6F2F9F"/>
        </w:rPr>
        <w:t xml:space="preserve"> </w:t>
      </w:r>
      <w:r>
        <w:rPr>
          <w:i/>
          <w:color w:val="6F2F9F"/>
          <w:sz w:val="24"/>
          <w:u w:val="single" w:color="6F2F9F"/>
        </w:rPr>
        <w:t>business)</w:t>
      </w:r>
    </w:p>
    <w:p w14:paraId="57465472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spacing w:before="2"/>
        <w:ind w:left="1671" w:hanging="1035"/>
        <w:rPr>
          <w:sz w:val="24"/>
        </w:rPr>
      </w:pPr>
      <w:r>
        <w:rPr>
          <w:sz w:val="24"/>
        </w:rPr>
        <w:t>What should a founder be prepared for mentally? How do you stay</w:t>
      </w:r>
      <w:r>
        <w:rPr>
          <w:spacing w:val="-11"/>
          <w:sz w:val="24"/>
        </w:rPr>
        <w:t xml:space="preserve"> </w:t>
      </w:r>
      <w:r>
        <w:rPr>
          <w:sz w:val="24"/>
        </w:rPr>
        <w:t>sane?</w:t>
      </w:r>
    </w:p>
    <w:p w14:paraId="40227F8B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manage stress on your personal life and</w:t>
      </w:r>
      <w:r>
        <w:rPr>
          <w:spacing w:val="-5"/>
          <w:sz w:val="24"/>
        </w:rPr>
        <w:t xml:space="preserve"> </w:t>
      </w:r>
      <w:r>
        <w:rPr>
          <w:sz w:val="24"/>
        </w:rPr>
        <w:t>finances?</w:t>
      </w:r>
    </w:p>
    <w:p w14:paraId="0683C114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build a</w:t>
      </w:r>
      <w:r>
        <w:rPr>
          <w:sz w:val="24"/>
        </w:rPr>
        <w:t xml:space="preserve"> village of</w:t>
      </w:r>
      <w:r>
        <w:rPr>
          <w:spacing w:val="-3"/>
          <w:sz w:val="24"/>
        </w:rPr>
        <w:t xml:space="preserve"> </w:t>
      </w:r>
      <w:r>
        <w:rPr>
          <w:sz w:val="24"/>
        </w:rPr>
        <w:t>supporters?</w:t>
      </w:r>
    </w:p>
    <w:p w14:paraId="0792DDFB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How do you deal with</w:t>
      </w:r>
      <w:r>
        <w:rPr>
          <w:spacing w:val="-1"/>
          <w:sz w:val="24"/>
        </w:rPr>
        <w:t xml:space="preserve"> </w:t>
      </w:r>
      <w:r>
        <w:rPr>
          <w:sz w:val="24"/>
        </w:rPr>
        <w:t>rejection?</w:t>
      </w:r>
    </w:p>
    <w:p w14:paraId="285AA520" w14:textId="77777777" w:rsidR="00764FAE" w:rsidRDefault="0025169A">
      <w:pPr>
        <w:pStyle w:val="ListParagraph"/>
        <w:numPr>
          <w:ilvl w:val="0"/>
          <w:numId w:val="2"/>
        </w:numPr>
        <w:tabs>
          <w:tab w:val="left" w:pos="1671"/>
          <w:tab w:val="left" w:pos="1672"/>
        </w:tabs>
        <w:ind w:left="1671" w:hanging="1035"/>
        <w:rPr>
          <w:sz w:val="24"/>
        </w:rPr>
      </w:pPr>
      <w:r>
        <w:rPr>
          <w:sz w:val="24"/>
        </w:rPr>
        <w:t>When do you decide that your venture is a failure? How do you deal with</w:t>
      </w:r>
      <w:r>
        <w:rPr>
          <w:spacing w:val="-16"/>
          <w:sz w:val="24"/>
        </w:rPr>
        <w:t xml:space="preserve"> </w:t>
      </w:r>
      <w:r>
        <w:rPr>
          <w:sz w:val="24"/>
        </w:rPr>
        <w:t>that?</w:t>
      </w:r>
    </w:p>
    <w:p w14:paraId="387D8648" w14:textId="77777777" w:rsidR="00764FAE" w:rsidRDefault="00764FAE">
      <w:pPr>
        <w:pStyle w:val="BodyText"/>
        <w:spacing w:before="3"/>
        <w:ind w:left="0" w:firstLine="0"/>
        <w:rPr>
          <w:sz w:val="30"/>
        </w:rPr>
      </w:pPr>
    </w:p>
    <w:p w14:paraId="429540D6" w14:textId="3D4B3AE6" w:rsidR="00764FAE" w:rsidRDefault="005C35E0">
      <w:pPr>
        <w:pStyle w:val="BodyText"/>
        <w:ind w:left="1701" w:right="1576" w:firstLine="0"/>
        <w:jc w:val="center"/>
        <w:rPr>
          <w:rFonts w:ascii="Arial Black"/>
        </w:rPr>
      </w:pPr>
      <w:r w:rsidRPr="005C35E0">
        <w:rPr>
          <w:rFonts w:ascii="Arial Black"/>
        </w:rPr>
        <w:t>REGISTRATION</w:t>
      </w:r>
      <w:r w:rsidRPr="005C35E0">
        <w:rPr>
          <w:rFonts w:ascii="Arial Black"/>
        </w:rPr>
        <w:t xml:space="preserve"> </w:t>
      </w:r>
      <w:r w:rsidR="0025169A">
        <w:rPr>
          <w:rFonts w:ascii="Arial Black"/>
        </w:rPr>
        <w:t>FEES: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4654"/>
      </w:tblGrid>
      <w:tr w:rsidR="00764FAE" w14:paraId="61104F25" w14:textId="77777777">
        <w:trPr>
          <w:trHeight w:val="360"/>
        </w:trPr>
        <w:tc>
          <w:tcPr>
            <w:tcW w:w="4652" w:type="dxa"/>
          </w:tcPr>
          <w:p w14:paraId="72E532EC" w14:textId="77777777" w:rsidR="00764FAE" w:rsidRDefault="0025169A">
            <w:pPr>
              <w:pStyle w:val="TableParagraph"/>
              <w:spacing w:line="292" w:lineRule="exact"/>
              <w:ind w:left="1122" w:right="1113"/>
              <w:rPr>
                <w:i/>
                <w:sz w:val="24"/>
              </w:rPr>
            </w:pPr>
            <w:r>
              <w:rPr>
                <w:i/>
                <w:sz w:val="24"/>
              </w:rPr>
              <w:t>Non-IMC Members</w:t>
            </w:r>
          </w:p>
        </w:tc>
        <w:tc>
          <w:tcPr>
            <w:tcW w:w="4654" w:type="dxa"/>
          </w:tcPr>
          <w:p w14:paraId="5DDF7820" w14:textId="77777777" w:rsidR="00764FAE" w:rsidRDefault="0025169A"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Rs 2500 per participant (including 18% GST)</w:t>
            </w:r>
          </w:p>
        </w:tc>
      </w:tr>
      <w:tr w:rsidR="00764FAE" w14:paraId="32F256C7" w14:textId="77777777">
        <w:trPr>
          <w:trHeight w:val="292"/>
        </w:trPr>
        <w:tc>
          <w:tcPr>
            <w:tcW w:w="4652" w:type="dxa"/>
          </w:tcPr>
          <w:p w14:paraId="49B93162" w14:textId="77777777" w:rsidR="00764FAE" w:rsidRDefault="0025169A">
            <w:pPr>
              <w:pStyle w:val="TableParagraph"/>
              <w:ind w:left="1122" w:right="1116"/>
              <w:rPr>
                <w:i/>
                <w:sz w:val="24"/>
              </w:rPr>
            </w:pPr>
            <w:r>
              <w:rPr>
                <w:i/>
                <w:sz w:val="24"/>
              </w:rPr>
              <w:t>IMC Members/ Students</w:t>
            </w:r>
          </w:p>
        </w:tc>
        <w:tc>
          <w:tcPr>
            <w:tcW w:w="4654" w:type="dxa"/>
          </w:tcPr>
          <w:p w14:paraId="60A84881" w14:textId="77777777" w:rsidR="00764FAE" w:rsidRDefault="0025169A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Rs 2000 per participant ((including 18% GST)</w:t>
            </w:r>
          </w:p>
        </w:tc>
      </w:tr>
      <w:tr w:rsidR="00764FAE" w14:paraId="62AFEE17" w14:textId="77777777">
        <w:trPr>
          <w:trHeight w:val="292"/>
        </w:trPr>
        <w:tc>
          <w:tcPr>
            <w:tcW w:w="9306" w:type="dxa"/>
            <w:gridSpan w:val="2"/>
          </w:tcPr>
          <w:p w14:paraId="15F7E8F0" w14:textId="77777777" w:rsidR="00764FAE" w:rsidRDefault="0025169A">
            <w:pPr>
              <w:pStyle w:val="TableParagraph"/>
              <w:ind w:left="3576" w:right="3565"/>
              <w:rPr>
                <w:i/>
                <w:sz w:val="24"/>
              </w:rPr>
            </w:pPr>
            <w:r>
              <w:rPr>
                <w:i/>
                <w:sz w:val="24"/>
              </w:rPr>
              <w:t>Free for YLF Members</w:t>
            </w:r>
          </w:p>
        </w:tc>
      </w:tr>
    </w:tbl>
    <w:p w14:paraId="124DDD52" w14:textId="77777777" w:rsidR="00764FAE" w:rsidRDefault="0025169A">
      <w:pPr>
        <w:pStyle w:val="ListParagraph"/>
        <w:numPr>
          <w:ilvl w:val="0"/>
          <w:numId w:val="3"/>
        </w:numPr>
        <w:tabs>
          <w:tab w:val="left" w:pos="952"/>
        </w:tabs>
        <w:ind w:left="951" w:right="101"/>
        <w:jc w:val="both"/>
        <w:rPr>
          <w:sz w:val="24"/>
        </w:rPr>
      </w:pPr>
      <w:r>
        <w:rPr>
          <w:sz w:val="24"/>
        </w:rPr>
        <w:t>The virtual meeting will be on Zoom. Due to a limited number of seats, participants will be enrolled and admitted strictly on ‘firstcome, first-served’ basis and only upon registration, payment of full</w:t>
      </w:r>
      <w:r>
        <w:rPr>
          <w:spacing w:val="-3"/>
          <w:sz w:val="24"/>
        </w:rPr>
        <w:t xml:space="preserve"> </w:t>
      </w:r>
      <w:r>
        <w:rPr>
          <w:sz w:val="24"/>
        </w:rPr>
        <w:t>fees.</w:t>
      </w:r>
    </w:p>
    <w:p w14:paraId="50305B05" w14:textId="77777777" w:rsidR="00764FAE" w:rsidRDefault="0025169A">
      <w:pPr>
        <w:pStyle w:val="ListParagraph"/>
        <w:numPr>
          <w:ilvl w:val="0"/>
          <w:numId w:val="3"/>
        </w:numPr>
        <w:tabs>
          <w:tab w:val="left" w:pos="1007"/>
        </w:tabs>
        <w:spacing w:before="2"/>
        <w:ind w:left="951" w:right="1050"/>
        <w:jc w:val="both"/>
        <w:rPr>
          <w:sz w:val="24"/>
        </w:rPr>
      </w:pPr>
      <w:r>
        <w:tab/>
      </w:r>
      <w:r>
        <w:rPr>
          <w:sz w:val="24"/>
        </w:rPr>
        <w:t xml:space="preserve">Interested participants may enroll immediately </w:t>
      </w:r>
      <w:r>
        <w:rPr>
          <w:sz w:val="24"/>
        </w:rPr>
        <w:t>by following the link mentioned below:</w:t>
      </w:r>
      <w:r>
        <w:rPr>
          <w:color w:val="1F1F1F"/>
          <w:sz w:val="24"/>
        </w:rPr>
        <w:t xml:space="preserve"> IMC website:</w:t>
      </w:r>
      <w:r>
        <w:rPr>
          <w:color w:val="0000FF"/>
          <w:spacing w:val="-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https://www.imcnet.org/events-1082</w:t>
        </w:r>
      </w:hyperlink>
    </w:p>
    <w:p w14:paraId="6A20AC8D" w14:textId="77777777" w:rsidR="00764FAE" w:rsidRDefault="00764FAE">
      <w:pPr>
        <w:pStyle w:val="BodyText"/>
        <w:spacing w:before="8"/>
        <w:ind w:left="0" w:firstLine="0"/>
        <w:rPr>
          <w:sz w:val="19"/>
        </w:rPr>
      </w:pPr>
    </w:p>
    <w:p w14:paraId="02887FFB" w14:textId="77777777" w:rsidR="00764FAE" w:rsidRDefault="0025169A">
      <w:pPr>
        <w:pStyle w:val="Heading1"/>
        <w:spacing w:before="52"/>
        <w:ind w:left="231" w:firstLine="0"/>
      </w:pPr>
      <w:r>
        <w:t xml:space="preserve">For more details contact: Anita Naik at </w:t>
      </w:r>
      <w:hyperlink r:id="rId14">
        <w:r>
          <w:t xml:space="preserve">anita.naik@imcnet.org </w:t>
        </w:r>
      </w:hyperlink>
      <w:r>
        <w:t>- + 91 22 - 71226786</w:t>
      </w:r>
    </w:p>
    <w:p w14:paraId="49A28318" w14:textId="77777777" w:rsidR="00764FAE" w:rsidRDefault="00764FAE">
      <w:pPr>
        <w:pStyle w:val="BodyText"/>
        <w:ind w:left="0" w:firstLine="0"/>
        <w:rPr>
          <w:b/>
        </w:rPr>
      </w:pPr>
    </w:p>
    <w:p w14:paraId="7A8C116D" w14:textId="77777777" w:rsidR="00764FAE" w:rsidRDefault="0025169A">
      <w:pPr>
        <w:pStyle w:val="BodyText"/>
        <w:ind w:left="231" w:firstLine="0"/>
      </w:pPr>
      <w:r>
        <w:t>We look forward to your valued participation.</w:t>
      </w:r>
    </w:p>
    <w:p w14:paraId="6A856E0B" w14:textId="77777777" w:rsidR="00764FAE" w:rsidRDefault="00764FAE">
      <w:pPr>
        <w:pStyle w:val="BodyText"/>
        <w:ind w:left="0" w:firstLine="0"/>
      </w:pPr>
    </w:p>
    <w:p w14:paraId="1BDB881F" w14:textId="77777777" w:rsidR="00764FAE" w:rsidRDefault="0025169A">
      <w:pPr>
        <w:pStyle w:val="Heading1"/>
        <w:ind w:left="231" w:right="8604" w:firstLine="0"/>
      </w:pPr>
      <w:r>
        <w:t>Ajit Mangrulkar Director General</w:t>
      </w:r>
    </w:p>
    <w:sectPr w:rsidR="00764FAE">
      <w:pgSz w:w="11910" w:h="16840"/>
      <w:pgMar w:top="1960" w:right="460" w:bottom="280" w:left="940" w:header="8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B661" w14:textId="77777777" w:rsidR="0025169A" w:rsidRDefault="0025169A">
      <w:r>
        <w:separator/>
      </w:r>
    </w:p>
  </w:endnote>
  <w:endnote w:type="continuationSeparator" w:id="0">
    <w:p w14:paraId="10E5B512" w14:textId="77777777" w:rsidR="0025169A" w:rsidRDefault="0025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08EC" w14:textId="77777777" w:rsidR="0025169A" w:rsidRDefault="0025169A">
      <w:r>
        <w:separator/>
      </w:r>
    </w:p>
  </w:footnote>
  <w:footnote w:type="continuationSeparator" w:id="0">
    <w:p w14:paraId="49424489" w14:textId="77777777" w:rsidR="0025169A" w:rsidRDefault="0025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5027" w14:textId="77777777" w:rsidR="00764FAE" w:rsidRDefault="0025169A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7E09B664" wp14:editId="55A71356">
          <wp:simplePos x="0" y="0"/>
          <wp:positionH relativeFrom="page">
            <wp:posOffset>5116195</wp:posOffset>
          </wp:positionH>
          <wp:positionV relativeFrom="page">
            <wp:posOffset>566061</wp:posOffset>
          </wp:positionV>
          <wp:extent cx="1495425" cy="6471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5425" cy="6471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8752" behindDoc="1" locked="0" layoutInCell="1" allowOverlap="1" wp14:anchorId="059DB192" wp14:editId="0DB1F407">
          <wp:simplePos x="0" y="0"/>
          <wp:positionH relativeFrom="page">
            <wp:posOffset>1057526</wp:posOffset>
          </wp:positionH>
          <wp:positionV relativeFrom="page">
            <wp:posOffset>616908</wp:posOffset>
          </wp:positionV>
          <wp:extent cx="1847514" cy="62927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7514" cy="629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518E"/>
    <w:multiLevelType w:val="hybridMultilevel"/>
    <w:tmpl w:val="171E5AB2"/>
    <w:lvl w:ilvl="0" w:tplc="BE24E95A">
      <w:start w:val="2"/>
      <w:numFmt w:val="decimal"/>
      <w:lvlText w:val="%1."/>
      <w:lvlJc w:val="left"/>
      <w:pPr>
        <w:ind w:left="997" w:hanging="360"/>
        <w:jc w:val="left"/>
      </w:pPr>
      <w:rPr>
        <w:rFonts w:ascii="Carlito" w:eastAsia="Carlito" w:hAnsi="Carlito" w:cs="Carlito" w:hint="default"/>
        <w:i/>
        <w:color w:val="6F2F9F"/>
        <w:spacing w:val="-2"/>
        <w:w w:val="100"/>
        <w:sz w:val="24"/>
        <w:szCs w:val="24"/>
        <w:lang w:val="en-US" w:eastAsia="en-US" w:bidi="ar-SA"/>
      </w:rPr>
    </w:lvl>
    <w:lvl w:ilvl="1" w:tplc="B728FA44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9D4E35EC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F748274A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963ABB0E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92CC2FA6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4E5A55B8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EF067822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48EE431C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1E212C"/>
    <w:multiLevelType w:val="hybridMultilevel"/>
    <w:tmpl w:val="A7A84724"/>
    <w:lvl w:ilvl="0" w:tplc="85A8F2CC">
      <w:numFmt w:val="bullet"/>
      <w:lvlText w:val=""/>
      <w:lvlJc w:val="left"/>
      <w:pPr>
        <w:ind w:left="23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5688D54">
      <w:numFmt w:val="bullet"/>
      <w:lvlText w:val="•"/>
      <w:lvlJc w:val="left"/>
      <w:pPr>
        <w:ind w:left="1266" w:hanging="360"/>
      </w:pPr>
      <w:rPr>
        <w:rFonts w:hint="default"/>
        <w:lang w:val="en-US" w:eastAsia="en-US" w:bidi="ar-SA"/>
      </w:rPr>
    </w:lvl>
    <w:lvl w:ilvl="2" w:tplc="42A2D19A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9134DCDE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4" w:tplc="AF6C6BE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EDE28DFE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EFA074EA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7" w:tplc="C784CD66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7010A66C">
      <w:numFmt w:val="bullet"/>
      <w:lvlText w:val="•"/>
      <w:lvlJc w:val="left"/>
      <w:pPr>
        <w:ind w:left="84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9A124C"/>
    <w:multiLevelType w:val="hybridMultilevel"/>
    <w:tmpl w:val="6348217C"/>
    <w:lvl w:ilvl="0" w:tplc="DB04E94E">
      <w:numFmt w:val="bullet"/>
      <w:lvlText w:val=""/>
      <w:lvlJc w:val="left"/>
      <w:pPr>
        <w:ind w:left="99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54C794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ar-SA"/>
      </w:rPr>
    </w:lvl>
    <w:lvl w:ilvl="2" w:tplc="F8929E24"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 w:tplc="6776A5F2">
      <w:numFmt w:val="bullet"/>
      <w:lvlText w:val="•"/>
      <w:lvlJc w:val="left"/>
      <w:pPr>
        <w:ind w:left="3851" w:hanging="360"/>
      </w:pPr>
      <w:rPr>
        <w:rFonts w:hint="default"/>
        <w:lang w:val="en-US" w:eastAsia="en-US" w:bidi="ar-SA"/>
      </w:rPr>
    </w:lvl>
    <w:lvl w:ilvl="4" w:tplc="C6ECC26A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099C00E0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D4541944">
      <w:numFmt w:val="bullet"/>
      <w:lvlText w:val="•"/>
      <w:lvlJc w:val="left"/>
      <w:pPr>
        <w:ind w:left="6703" w:hanging="360"/>
      </w:pPr>
      <w:rPr>
        <w:rFonts w:hint="default"/>
        <w:lang w:val="en-US" w:eastAsia="en-US" w:bidi="ar-SA"/>
      </w:rPr>
    </w:lvl>
    <w:lvl w:ilvl="7" w:tplc="8C647838">
      <w:numFmt w:val="bullet"/>
      <w:lvlText w:val="•"/>
      <w:lvlJc w:val="left"/>
      <w:pPr>
        <w:ind w:left="7654" w:hanging="360"/>
      </w:pPr>
      <w:rPr>
        <w:rFonts w:hint="default"/>
        <w:lang w:val="en-US" w:eastAsia="en-US" w:bidi="ar-SA"/>
      </w:rPr>
    </w:lvl>
    <w:lvl w:ilvl="8" w:tplc="8486A39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FAE"/>
    <w:rsid w:val="0025169A"/>
    <w:rsid w:val="005C35E0"/>
    <w:rsid w:val="00764FAE"/>
    <w:rsid w:val="00B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5693C83"/>
  <w15:docId w15:val="{DB0A724C-6847-45A0-92EF-57382020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951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997" w:hanging="361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7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01" w:right="1572"/>
      <w:jc w:val="center"/>
    </w:pPr>
    <w:rPr>
      <w:rFonts w:ascii="Arial" w:eastAsia="Arial" w:hAnsi="Arial" w:cs="Arial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9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44" w:right="14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mcnet.org/events-10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nita.naik@imc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Naik</dc:creator>
  <cp:lastModifiedBy>Vijay Naik</cp:lastModifiedBy>
  <cp:revision>3</cp:revision>
  <dcterms:created xsi:type="dcterms:W3CDTF">2021-03-09T06:49:00Z</dcterms:created>
  <dcterms:modified xsi:type="dcterms:W3CDTF">2021-03-09T06:55:00Z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2021-03-09T00:00:00Z</vt:filetime>
  </property>
</Properties>
</file>